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BE1791" w:rsidP="00C622AD">
      <w:pPr>
        <w:jc w:val="right"/>
        <w:rPr>
          <w:sz w:val="20"/>
          <w:szCs w:val="20"/>
        </w:rPr>
      </w:pPr>
      <w:r>
        <w:rPr>
          <w:sz w:val="20"/>
          <w:szCs w:val="20"/>
        </w:rPr>
        <w:t>среды на период с 2018 по 2024</w:t>
      </w:r>
      <w:r w:rsidR="00C622AD" w:rsidRPr="00922085">
        <w:rPr>
          <w:sz w:val="20"/>
          <w:szCs w:val="20"/>
        </w:rPr>
        <w:t xml:space="preserve"> годы на территории </w:t>
      </w:r>
    </w:p>
    <w:p w:rsidR="00C622AD" w:rsidRDefault="00C622AD" w:rsidP="004135F9">
      <w:pPr>
        <w:jc w:val="right"/>
        <w:rPr>
          <w:sz w:val="20"/>
          <w:szCs w:val="20"/>
        </w:rPr>
      </w:pPr>
    </w:p>
    <w:p w:rsidR="004135F9" w:rsidRPr="00922085" w:rsidRDefault="00BE1791" w:rsidP="004135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75865" w:rsidRPr="00922085">
        <w:rPr>
          <w:sz w:val="20"/>
          <w:szCs w:val="20"/>
        </w:rPr>
        <w:t xml:space="preserve"> к  постановлению №</w:t>
      </w:r>
      <w:r w:rsidR="00E5371B">
        <w:rPr>
          <w:sz w:val="20"/>
          <w:szCs w:val="20"/>
        </w:rPr>
        <w:t xml:space="preserve"> 52</w:t>
      </w:r>
      <w:r w:rsidR="00575865"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>
        <w:rPr>
          <w:sz w:val="20"/>
          <w:szCs w:val="20"/>
        </w:rPr>
        <w:t>22.04</w:t>
      </w:r>
      <w:bookmarkStart w:id="0" w:name="_GoBack"/>
      <w:bookmarkEnd w:id="0"/>
      <w:r w:rsidR="00855495">
        <w:rPr>
          <w:sz w:val="20"/>
          <w:szCs w:val="20"/>
        </w:rPr>
        <w:t>.2019 г</w:t>
      </w:r>
      <w:r w:rsidR="004135F9" w:rsidRPr="00922085">
        <w:rPr>
          <w:sz w:val="20"/>
          <w:szCs w:val="20"/>
        </w:rPr>
        <w:t xml:space="preserve">.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администрации МО «Красногвардейское сельское поселение»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413"/>
        <w:tblW w:w="18011" w:type="dxa"/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126"/>
        <w:gridCol w:w="1417"/>
        <w:gridCol w:w="1418"/>
        <w:gridCol w:w="1276"/>
        <w:gridCol w:w="992"/>
        <w:gridCol w:w="19"/>
        <w:gridCol w:w="236"/>
        <w:gridCol w:w="595"/>
        <w:gridCol w:w="20"/>
        <w:gridCol w:w="236"/>
        <w:gridCol w:w="737"/>
        <w:gridCol w:w="1134"/>
        <w:gridCol w:w="3118"/>
        <w:gridCol w:w="2126"/>
        <w:gridCol w:w="1176"/>
        <w:gridCol w:w="851"/>
      </w:tblGrid>
      <w:tr w:rsidR="006E36A8" w:rsidRPr="00922085" w:rsidTr="006E36A8">
        <w:trPr>
          <w:gridAfter w:val="17"/>
          <w:wAfter w:w="17775" w:type="dxa"/>
          <w:trHeight w:val="10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6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gridAfter w:val="2"/>
          <w:wAfter w:w="2027" w:type="dxa"/>
          <w:trHeight w:val="11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№ </w:t>
            </w:r>
            <w:r w:rsidRPr="00922085">
              <w:rPr>
                <w:sz w:val="20"/>
                <w:szCs w:val="20"/>
              </w:rPr>
              <w:br/>
            </w:r>
            <w:proofErr w:type="gramStart"/>
            <w:r w:rsidRPr="00922085">
              <w:rPr>
                <w:sz w:val="20"/>
                <w:szCs w:val="20"/>
              </w:rPr>
              <w:t>п</w:t>
            </w:r>
            <w:proofErr w:type="gramEnd"/>
            <w:r w:rsidRPr="00922085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Наименование </w:t>
            </w:r>
            <w:r w:rsidRPr="0092208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Источники </w:t>
            </w:r>
            <w:r w:rsidRPr="0092208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2019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2020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Объект благоустройства</w:t>
            </w:r>
          </w:p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Участник </w:t>
            </w:r>
            <w:proofErr w:type="gramStart"/>
            <w:r w:rsidRPr="00922085">
              <w:rPr>
                <w:sz w:val="20"/>
                <w:szCs w:val="20"/>
              </w:rPr>
              <w:t>муниципальной</w:t>
            </w:r>
            <w:proofErr w:type="gramEnd"/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программы</w:t>
            </w:r>
          </w:p>
        </w:tc>
      </w:tr>
      <w:tr w:rsidR="00C622AD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11</w:t>
            </w:r>
          </w:p>
        </w:tc>
      </w:tr>
      <w:tr w:rsidR="00971362" w:rsidRPr="00922085" w:rsidTr="00C622AD">
        <w:trPr>
          <w:gridAfter w:val="2"/>
          <w:wAfter w:w="2027" w:type="dxa"/>
          <w:trHeight w:val="9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2477276,96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622AD">
              <w:rPr>
                <w:b/>
                <w:sz w:val="20"/>
                <w:szCs w:val="20"/>
              </w:rPr>
              <w:t>ул.Горького</w:t>
            </w:r>
            <w:proofErr w:type="spellEnd"/>
            <w:r w:rsidRPr="00C622AD">
              <w:rPr>
                <w:b/>
                <w:sz w:val="20"/>
                <w:szCs w:val="20"/>
              </w:rPr>
              <w:t>, 14 и ул.Горького,15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971362" w:rsidRPr="00922085" w:rsidRDefault="00971362" w:rsidP="001F3CA7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7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4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E5371B" w:rsidP="006E3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6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 xml:space="preserve">Парк культуры и отдыха им. Горького,  </w:t>
            </w: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>,  ограничен  улицами 50 лет Октября, Первомайская, пер. Победы,  Чапаева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69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  <w:lang w:eastAsia="ar-SA"/>
              </w:rPr>
              <w:t xml:space="preserve">Сквер прилегающий к обелиску «Никто не забыт ничто не забыто» в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  <w:lang w:eastAsia="ar-SA"/>
              </w:rPr>
              <w:t>расногвардейском</w:t>
            </w:r>
            <w:proofErr w:type="spellEnd"/>
            <w:r w:rsidRPr="00C622AD">
              <w:rPr>
                <w:b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274180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Государственная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Итого</w:t>
            </w:r>
            <w:r w:rsidR="00C622A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6A8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12002310,9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315"/>
        </w:trPr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Default="00DF7ABE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C622AD" w:rsidRDefault="00C622AD" w:rsidP="006E36A8">
            <w:pPr>
              <w:jc w:val="center"/>
              <w:rPr>
                <w:sz w:val="20"/>
                <w:szCs w:val="20"/>
              </w:rPr>
            </w:pPr>
          </w:p>
          <w:p w:rsidR="00C622AD" w:rsidRPr="00922085" w:rsidRDefault="00C622AD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8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Pr="00855495" w:rsidRDefault="00C622AD" w:rsidP="00C622AD">
            <w:r w:rsidRPr="00855495">
              <w:t>Глава МО «Красногвардейское сельское поселение»</w:t>
            </w:r>
          </w:p>
        </w:tc>
        <w:tc>
          <w:tcPr>
            <w:tcW w:w="9378" w:type="dxa"/>
            <w:gridSpan w:val="9"/>
            <w:shd w:val="clear" w:color="auto" w:fill="auto"/>
            <w:noWrap/>
            <w:hideMark/>
          </w:tcPr>
          <w:p w:rsidR="006E36A8" w:rsidRPr="00855495" w:rsidRDefault="00C622AD" w:rsidP="006E36A8">
            <w:pPr>
              <w:jc w:val="center"/>
            </w:pPr>
            <w:r w:rsidRPr="00855495">
              <w:t xml:space="preserve">                                                                                                    </w:t>
            </w:r>
            <w:r w:rsidR="006E36A8" w:rsidRPr="00855495">
              <w:t xml:space="preserve">Д.В. </w:t>
            </w:r>
            <w:proofErr w:type="spellStart"/>
            <w:r w:rsidR="006E36A8" w:rsidRPr="00855495">
              <w:t>Гавриш</w:t>
            </w:r>
            <w:proofErr w:type="spellEnd"/>
          </w:p>
        </w:tc>
      </w:tr>
    </w:tbl>
    <w:p w:rsidR="00A75E88" w:rsidRPr="00922085" w:rsidRDefault="00A75E88">
      <w:pPr>
        <w:rPr>
          <w:sz w:val="20"/>
          <w:szCs w:val="20"/>
        </w:rPr>
      </w:pPr>
    </w:p>
    <w:sectPr w:rsidR="00A75E88" w:rsidRPr="00922085" w:rsidSect="006E36A8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0"/>
    <w:rsid w:val="00213CFF"/>
    <w:rsid w:val="003603D8"/>
    <w:rsid w:val="004135F9"/>
    <w:rsid w:val="00575865"/>
    <w:rsid w:val="006E36A8"/>
    <w:rsid w:val="00855495"/>
    <w:rsid w:val="00922085"/>
    <w:rsid w:val="00971362"/>
    <w:rsid w:val="00A75E88"/>
    <w:rsid w:val="00BE1791"/>
    <w:rsid w:val="00C622AD"/>
    <w:rsid w:val="00DF7ABE"/>
    <w:rsid w:val="00E5371B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F55E-4B4B-4CA2-8E7B-B2D80B7E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cp:lastPrinted>2019-05-14T07:26:00Z</cp:lastPrinted>
  <dcterms:created xsi:type="dcterms:W3CDTF">2019-05-14T07:28:00Z</dcterms:created>
  <dcterms:modified xsi:type="dcterms:W3CDTF">2019-05-14T07:28:00Z</dcterms:modified>
</cp:coreProperties>
</file>